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body>
    <w:p w14:paraId="5B799D39" w14:textId="77777777" w:rsidR="008D1063" w:rsidRDefault="008D106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78" w:type="dxa"/>
        <w:tblInd w:w="-815" w:type="dxa"/>
        <w:tblLayout w:type="fixed"/>
        <w:tblLook w:val="0000" w:firstRow="0" w:lastRow="0" w:firstColumn="0" w:lastColumn="0" w:noHBand="0" w:noVBand="0"/>
      </w:tblPr>
      <w:tblGrid>
        <w:gridCol w:w="1886"/>
        <w:gridCol w:w="8392"/>
      </w:tblGrid>
      <w:tr w:rsidR="008D1063" w14:paraId="0474E306" w14:textId="77777777">
        <w:trPr>
          <w:trHeight w:val="1290"/>
        </w:trPr>
        <w:tc>
          <w:tcPr>
            <w:tcW w:w="1886" w:type="dxa"/>
          </w:tcPr>
          <w:p w14:paraId="63917ABB" w14:textId="77777777" w:rsidR="008D1063" w:rsidRDefault="002145D4">
            <w:pPr>
              <w:spacing w:after="0"/>
              <w:jc w:val="right"/>
            </w:pPr>
            <w:r>
              <w:rPr>
                <w:noProof/>
              </w:rPr>
              <w:drawing>
                <wp:inline distT="0" distB="0" distL="0" distR="0" wp14:anchorId="0A992C08" wp14:editId="313AD738">
                  <wp:extent cx="984238" cy="82296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84238" cy="822960"/>
                          </a:xfrm>
                          <a:prstGeom prst="rect">
                            <a:avLst/>
                          </a:prstGeom>
                          <a:ln/>
                        </pic:spPr>
                      </pic:pic>
                    </a:graphicData>
                  </a:graphic>
                </wp:inline>
              </w:drawing>
            </w:r>
          </w:p>
        </w:tc>
        <w:tc>
          <w:tcPr>
            <w:tcW w:w="8392" w:type="dxa"/>
          </w:tcPr>
          <w:p w14:paraId="5F1E4EC5" w14:textId="77777777" w:rsidR="008D1063" w:rsidRDefault="008D1063">
            <w:pPr>
              <w:spacing w:after="0"/>
              <w:rPr>
                <w:rFonts w:ascii="Jacques Francois Shadow" w:eastAsia="Jacques Francois Shadow" w:hAnsi="Jacques Francois Shadow" w:cs="Jacques Francois Shadow"/>
                <w:sz w:val="28"/>
                <w:szCs w:val="28"/>
              </w:rPr>
            </w:pPr>
          </w:p>
          <w:p w14:paraId="28C0B88E" w14:textId="77777777" w:rsidR="008D1063" w:rsidRPr="00313EAD" w:rsidRDefault="002145D4">
            <w:pPr>
              <w:spacing w:after="0"/>
              <w:rPr>
                <w:rFonts w:ascii="Jacques Francois Shadow" w:eastAsia="Jacques Francois Shadow" w:hAnsi="Jacques Francois Shadow" w:cs="Jacques Francois Shadow"/>
                <w:b/>
                <w:i/>
                <w:color w:val="66FF66"/>
                <w:sz w:val="40"/>
                <w:szCs w:val="40"/>
              </w:rPr>
            </w:pPr>
            <w:r w:rsidRPr="00313EAD">
              <w:rPr>
                <w:rFonts w:ascii="Jacques Francois Shadow" w:eastAsia="Jacques Francois Shadow" w:hAnsi="Jacques Francois Shadow" w:cs="Jacques Francois Shadow"/>
                <w:b/>
                <w:i/>
                <w:color w:val="C00000"/>
                <w:sz w:val="40"/>
                <w:szCs w:val="40"/>
              </w:rPr>
              <w:t>BANGLADESH-JAPAN TRAINING INSTITUTE</w:t>
            </w:r>
          </w:p>
        </w:tc>
      </w:tr>
    </w:tbl>
    <w:p w14:paraId="133622F1" w14:textId="0319B79E" w:rsidR="008D1063" w:rsidRDefault="00313EAD">
      <w:pPr>
        <w:spacing w:after="0"/>
        <w:jc w:val="center"/>
        <w:rPr>
          <w:rFonts w:ascii="Arial" w:eastAsia="Arial" w:hAnsi="Arial" w:cs="Arial"/>
          <w:color w:val="00B050"/>
          <w:sz w:val="32"/>
          <w:szCs w:val="32"/>
        </w:rPr>
      </w:pPr>
      <w:r>
        <w:rPr>
          <w:noProof/>
        </w:rPr>
        <mc:AlternateContent>
          <mc:Choice Requires="wps">
            <w:drawing>
              <wp:anchor distT="0" distB="0" distL="114300" distR="114300" simplePos="0" relativeHeight="251658240" behindDoc="0" locked="0" layoutInCell="1" hidden="0" allowOverlap="1" wp14:anchorId="395F4E8B" wp14:editId="68A6CA81">
                <wp:simplePos x="0" y="0"/>
                <wp:positionH relativeFrom="column">
                  <wp:posOffset>666750</wp:posOffset>
                </wp:positionH>
                <wp:positionV relativeFrom="paragraph">
                  <wp:posOffset>309245</wp:posOffset>
                </wp:positionV>
                <wp:extent cx="1828800" cy="1828800"/>
                <wp:effectExtent l="0" t="0" r="0" b="0"/>
                <wp:wrapSquare wrapText="bothSides" distT="0" distB="0" distL="114300" distR="11430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04328" w14:textId="77777777" w:rsidR="002145D4" w:rsidRPr="00C72468" w:rsidRDefault="002145D4" w:rsidP="001E0CDF">
                            <w:pPr>
                              <w:pStyle w:val="Title"/>
                              <w:jc w:val="center"/>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468">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Entrepreneurship Development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5F4E8B" id="_x0000_t202" coordsize="21600,21600" o:spt="202" path="m,l,21600r21600,l21600,xe">
                <v:stroke joinstyle="miter"/>
                <v:path gradientshapeok="t" o:connecttype="rect"/>
              </v:shapetype>
              <v:shape id="Text Box 1" o:spid="_x0000_s1026" type="#_x0000_t202" style="position:absolute;left:0;text-align:left;margin-left:52.5pt;margin-top:24.3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" filled="f" stroked="f">
                <v:textbox style="mso-fit-shape-to-text:t">
                  <w:txbxContent>
                    <w:p w14:paraId="20B04328" w14:textId="77777777" w:rsidR="002145D4" w:rsidRPr="00C72468" w:rsidRDefault="002145D4" w:rsidP="001E0CDF">
                      <w:pPr>
                        <w:pStyle w:val="Title"/>
                        <w:jc w:val="center"/>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468">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Entrepreneurship Development</w:t>
                      </w:r>
                    </w:p>
                  </w:txbxContent>
                </v:textbox>
                <w10:wrap type="square"/>
              </v:shape>
            </w:pict>
          </mc:Fallback>
        </mc:AlternateContent>
      </w:r>
      <w:r w:rsidR="002145D4">
        <w:rPr>
          <w:rFonts w:ascii="Arial" w:eastAsia="Arial" w:hAnsi="Arial" w:cs="Arial"/>
          <w:color w:val="00B050"/>
          <w:sz w:val="32"/>
          <w:szCs w:val="32"/>
        </w:rPr>
        <w:t xml:space="preserve"> Day - long Exclusive Training on </w:t>
      </w:r>
    </w:p>
    <w:p w14:paraId="1EE72F26" w14:textId="77777777" w:rsidR="008D1063" w:rsidRDefault="002145D4">
      <w:pPr>
        <w:spacing w:after="0" w:line="240" w:lineRule="auto"/>
        <w:jc w:val="center"/>
        <w:rPr>
          <w:rFonts w:ascii="Arial" w:eastAsia="Arial" w:hAnsi="Arial" w:cs="Arial"/>
          <w:b/>
          <w:color w:val="FF0000"/>
          <w:sz w:val="44"/>
          <w:szCs w:val="44"/>
        </w:rPr>
      </w:pPr>
      <w:r>
        <w:rPr>
          <w:rFonts w:ascii="Arial" w:eastAsia="Arial" w:hAnsi="Arial" w:cs="Arial"/>
          <w:color w:val="002060"/>
          <w:sz w:val="32"/>
          <w:szCs w:val="32"/>
        </w:rPr>
        <w:t xml:space="preserve">Resource Person: </w:t>
      </w:r>
      <w:r>
        <w:rPr>
          <w:rFonts w:ascii="Arial" w:eastAsia="Arial" w:hAnsi="Arial" w:cs="Arial"/>
          <w:b/>
          <w:color w:val="C00000"/>
          <w:sz w:val="44"/>
          <w:szCs w:val="44"/>
        </w:rPr>
        <w:t>Ms.</w:t>
      </w:r>
      <w:r>
        <w:rPr>
          <w:rFonts w:ascii="Arial" w:eastAsia="Arial" w:hAnsi="Arial" w:cs="Arial"/>
          <w:color w:val="C00000"/>
          <w:sz w:val="32"/>
          <w:szCs w:val="32"/>
        </w:rPr>
        <w:t xml:space="preserve"> </w:t>
      </w:r>
      <w:r>
        <w:rPr>
          <w:rFonts w:ascii="Arial" w:eastAsia="Arial" w:hAnsi="Arial" w:cs="Arial"/>
          <w:b/>
          <w:color w:val="C00000"/>
          <w:sz w:val="44"/>
          <w:szCs w:val="44"/>
        </w:rPr>
        <w:t xml:space="preserve">Sanjida </w:t>
      </w:r>
      <w:proofErr w:type="spellStart"/>
      <w:r>
        <w:rPr>
          <w:rFonts w:ascii="Arial" w:eastAsia="Arial" w:hAnsi="Arial" w:cs="Arial"/>
          <w:b/>
          <w:color w:val="C00000"/>
          <w:sz w:val="44"/>
          <w:szCs w:val="44"/>
        </w:rPr>
        <w:t>Kaium</w:t>
      </w:r>
      <w:proofErr w:type="spellEnd"/>
    </w:p>
    <w:p w14:paraId="2608961B" w14:textId="77777777" w:rsidR="008D1063" w:rsidRDefault="002145D4">
      <w:pPr>
        <w:spacing w:after="0" w:line="240" w:lineRule="auto"/>
        <w:jc w:val="center"/>
        <w:rPr>
          <w:rFonts w:ascii="Arial" w:eastAsia="Arial" w:hAnsi="Arial" w:cs="Arial"/>
          <w:color w:val="002060"/>
          <w:sz w:val="24"/>
          <w:szCs w:val="24"/>
        </w:rPr>
      </w:pPr>
      <w:r>
        <w:rPr>
          <w:rFonts w:ascii="Arial" w:eastAsia="Arial" w:hAnsi="Arial" w:cs="Arial"/>
          <w:color w:val="002060"/>
          <w:sz w:val="24"/>
          <w:szCs w:val="24"/>
        </w:rPr>
        <w:t>Freelance Consultant of Training and Capacity Development of</w:t>
      </w:r>
    </w:p>
    <w:p w14:paraId="3273405C" w14:textId="4F674F47" w:rsidR="008D1063" w:rsidRDefault="002145D4">
      <w:pPr>
        <w:spacing w:after="0" w:line="240" w:lineRule="auto"/>
        <w:jc w:val="center"/>
        <w:rPr>
          <w:rFonts w:ascii="Arial" w:eastAsia="Arial" w:hAnsi="Arial" w:cs="Arial"/>
          <w:color w:val="002060"/>
          <w:sz w:val="24"/>
          <w:szCs w:val="24"/>
        </w:rPr>
      </w:pPr>
      <w:r>
        <w:rPr>
          <w:rFonts w:ascii="Arial" w:eastAsia="Arial" w:hAnsi="Arial" w:cs="Arial"/>
          <w:color w:val="002060"/>
          <w:sz w:val="24"/>
          <w:szCs w:val="24"/>
        </w:rPr>
        <w:t>Entrepreneurship development, Women empowerment, SRHR, Gender, Mass Media, SBCC, Counseling,</w:t>
      </w:r>
      <w:r w:rsidR="00313EAD">
        <w:rPr>
          <w:rFonts w:ascii="Arial" w:eastAsia="Arial" w:hAnsi="Arial" w:cs="Arial"/>
          <w:color w:val="002060"/>
          <w:sz w:val="24"/>
          <w:szCs w:val="24"/>
        </w:rPr>
        <w:t xml:space="preserve"> </w:t>
      </w:r>
      <w:proofErr w:type="gramStart"/>
      <w:r>
        <w:rPr>
          <w:rFonts w:ascii="Arial" w:eastAsia="Arial" w:hAnsi="Arial" w:cs="Arial"/>
          <w:color w:val="002060"/>
          <w:sz w:val="24"/>
          <w:szCs w:val="24"/>
        </w:rPr>
        <w:t>Teachers</w:t>
      </w:r>
      <w:proofErr w:type="gramEnd"/>
      <w:r>
        <w:rPr>
          <w:rFonts w:ascii="Arial" w:eastAsia="Arial" w:hAnsi="Arial" w:cs="Arial"/>
          <w:color w:val="002060"/>
          <w:sz w:val="24"/>
          <w:szCs w:val="24"/>
        </w:rPr>
        <w:t xml:space="preserve"> training, Education, Program and Capacity development</w:t>
      </w:r>
    </w:p>
    <w:p w14:paraId="0A78C5E5" w14:textId="77777777" w:rsidR="008D1063" w:rsidRDefault="008D1063">
      <w:pPr>
        <w:spacing w:after="0" w:line="240" w:lineRule="auto"/>
        <w:jc w:val="center"/>
        <w:rPr>
          <w:rFonts w:ascii="Arial" w:eastAsia="Arial" w:hAnsi="Arial" w:cs="Arial"/>
          <w:color w:val="002060"/>
          <w:sz w:val="28"/>
          <w:szCs w:val="28"/>
        </w:rPr>
      </w:pPr>
    </w:p>
    <w:tbl>
      <w:tblPr>
        <w:tblStyle w:val="a0"/>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4675"/>
        <w:gridCol w:w="4685"/>
        <w:gridCol w:w="103"/>
      </w:tblGrid>
      <w:tr w:rsidR="008D1063" w14:paraId="6374346C" w14:textId="77777777">
        <w:tc>
          <w:tcPr>
            <w:tcW w:w="9463" w:type="dxa"/>
            <w:gridSpan w:val="3"/>
            <w:tcBorders>
              <w:top w:val="nil"/>
              <w:left w:val="nil"/>
              <w:bottom w:val="nil"/>
              <w:right w:val="nil"/>
            </w:tcBorders>
          </w:tcPr>
          <w:p w14:paraId="7CE4D56E" w14:textId="77777777" w:rsidR="00313EAD" w:rsidRPr="00313EAD" w:rsidRDefault="00313EAD" w:rsidP="00313EAD">
            <w:pPr>
              <w:pStyle w:val="Title"/>
              <w:rPr>
                <w:b/>
                <w:bCs/>
                <w:color w:val="FF00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313EAD">
              <w:rPr>
                <w:b/>
                <w:bCs/>
                <w:color w:val="FF00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Entrepreneurship Development</w:t>
            </w:r>
          </w:p>
          <w:p w14:paraId="50B24E57" w14:textId="77777777" w:rsidR="008D1063" w:rsidRDefault="008D1063">
            <w:pPr>
              <w:pStyle w:val="Title"/>
              <w:tabs>
                <w:tab w:val="center" w:pos="4623"/>
              </w:tabs>
              <w:rPr>
                <w:rFonts w:ascii="Arial" w:eastAsia="Arial" w:hAnsi="Arial" w:cs="Arial"/>
                <w:b/>
                <w:color w:val="ED7D31"/>
                <w:sz w:val="40"/>
                <w:szCs w:val="40"/>
              </w:rPr>
            </w:pPr>
          </w:p>
        </w:tc>
      </w:tr>
      <w:tr w:rsidR="008D1063" w14:paraId="31B73F25" w14:textId="77777777">
        <w:trPr>
          <w:gridAfter w:val="1"/>
          <w:wAfter w:w="103" w:type="dxa"/>
          <w:trHeight w:val="3257"/>
        </w:trPr>
        <w:tc>
          <w:tcPr>
            <w:tcW w:w="4675" w:type="dxa"/>
            <w:vMerge w:val="restart"/>
          </w:tcPr>
          <w:p w14:paraId="7C0C04BF" w14:textId="77777777" w:rsidR="008D1063" w:rsidRDefault="002145D4">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 xml:space="preserve">Course Objective: </w:t>
            </w:r>
          </w:p>
          <w:p w14:paraId="741F1AB4" w14:textId="77777777" w:rsidR="008D1063" w:rsidRDefault="008D1063">
            <w:pPr>
              <w:rPr>
                <w:rFonts w:ascii="Helvetica Neue" w:eastAsia="Helvetica Neue" w:hAnsi="Helvetica Neue" w:cs="Helvetica Neue"/>
                <w:b/>
                <w:color w:val="008000"/>
                <w:sz w:val="36"/>
                <w:szCs w:val="36"/>
                <w:u w:val="single"/>
              </w:rPr>
            </w:pPr>
          </w:p>
          <w:p w14:paraId="68506D64" w14:textId="2B2C0AD5" w:rsidR="008D1063" w:rsidRDefault="002145D4" w:rsidP="00313EAD">
            <w:pPr>
              <w:jc w:val="left"/>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On successful completion of this course participants will be in position:</w:t>
            </w:r>
          </w:p>
          <w:p w14:paraId="708174DC" w14:textId="77777777" w:rsidR="008D1063" w:rsidRDefault="002145D4">
            <w:pPr>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 xml:space="preserve"> </w:t>
            </w:r>
            <w:r>
              <w:rPr>
                <w:rFonts w:ascii="Quattrocento Sans" w:eastAsia="Quattrocento Sans" w:hAnsi="Quattrocento Sans" w:cs="Quattrocento Sans"/>
                <w:color w:val="800000"/>
                <w:sz w:val="24"/>
                <w:szCs w:val="24"/>
              </w:rPr>
              <w:t>➢</w:t>
            </w:r>
            <w:r>
              <w:rPr>
                <w:rFonts w:ascii="Times New Roman" w:eastAsia="Times New Roman" w:hAnsi="Times New Roman" w:cs="Times New Roman"/>
                <w:color w:val="800000"/>
                <w:sz w:val="24"/>
                <w:szCs w:val="24"/>
              </w:rPr>
              <w:t xml:space="preserve"> To equip them with skills that will enable them launch new enterprises</w:t>
            </w:r>
          </w:p>
          <w:p w14:paraId="316D0C77" w14:textId="77777777" w:rsidR="008D1063" w:rsidRDefault="002145D4">
            <w:pPr>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 xml:space="preserve"> </w:t>
            </w:r>
            <w:r>
              <w:rPr>
                <w:rFonts w:ascii="Quattrocento Sans" w:eastAsia="Quattrocento Sans" w:hAnsi="Quattrocento Sans" w:cs="Quattrocento Sans"/>
                <w:color w:val="800000"/>
                <w:sz w:val="24"/>
                <w:szCs w:val="24"/>
              </w:rPr>
              <w:t>➢</w:t>
            </w:r>
            <w:r>
              <w:rPr>
                <w:rFonts w:ascii="Times New Roman" w:eastAsia="Times New Roman" w:hAnsi="Times New Roman" w:cs="Times New Roman"/>
                <w:color w:val="800000"/>
                <w:sz w:val="24"/>
                <w:szCs w:val="24"/>
              </w:rPr>
              <w:t xml:space="preserve"> To acquaint themselves with behaviors that ensure business survival and success</w:t>
            </w:r>
          </w:p>
          <w:p w14:paraId="3F84047A" w14:textId="77777777" w:rsidR="008D1063" w:rsidRDefault="002145D4">
            <w:pPr>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 xml:space="preserve"> </w:t>
            </w:r>
            <w:r>
              <w:rPr>
                <w:rFonts w:ascii="Quattrocento Sans" w:eastAsia="Quattrocento Sans" w:hAnsi="Quattrocento Sans" w:cs="Quattrocento Sans"/>
                <w:color w:val="800000"/>
                <w:sz w:val="24"/>
                <w:szCs w:val="24"/>
              </w:rPr>
              <w:t>➢</w:t>
            </w:r>
            <w:r>
              <w:rPr>
                <w:rFonts w:ascii="Times New Roman" w:eastAsia="Times New Roman" w:hAnsi="Times New Roman" w:cs="Times New Roman"/>
                <w:color w:val="800000"/>
                <w:sz w:val="24"/>
                <w:szCs w:val="24"/>
              </w:rPr>
              <w:t xml:space="preserve"> To have knowledge that will induce in them an entrepreneurial culture and help them look at the bigger picture.</w:t>
            </w:r>
          </w:p>
          <w:p w14:paraId="46AC8E97" w14:textId="797C3B57" w:rsidR="008D1063" w:rsidRDefault="002145D4">
            <w:pPr>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 xml:space="preserve"> </w:t>
            </w:r>
            <w:r>
              <w:rPr>
                <w:rFonts w:ascii="Quattrocento Sans" w:eastAsia="Quattrocento Sans" w:hAnsi="Quattrocento Sans" w:cs="Quattrocento Sans"/>
                <w:color w:val="800000"/>
                <w:sz w:val="24"/>
                <w:szCs w:val="24"/>
              </w:rPr>
              <w:t>➢</w:t>
            </w:r>
            <w:r>
              <w:rPr>
                <w:rFonts w:ascii="Times New Roman" w:eastAsia="Times New Roman" w:hAnsi="Times New Roman" w:cs="Times New Roman"/>
                <w:color w:val="800000"/>
                <w:sz w:val="24"/>
                <w:szCs w:val="24"/>
              </w:rPr>
              <w:t xml:space="preserve"> To </w:t>
            </w:r>
            <w:r w:rsidR="00313EAD">
              <w:rPr>
                <w:rFonts w:ascii="Times New Roman" w:eastAsia="Times New Roman" w:hAnsi="Times New Roman" w:cs="Times New Roman"/>
                <w:color w:val="800000"/>
                <w:sz w:val="24"/>
                <w:szCs w:val="24"/>
              </w:rPr>
              <w:t>equip with</w:t>
            </w:r>
            <w:r>
              <w:rPr>
                <w:rFonts w:ascii="Times New Roman" w:eastAsia="Times New Roman" w:hAnsi="Times New Roman" w:cs="Times New Roman"/>
                <w:color w:val="800000"/>
                <w:sz w:val="24"/>
                <w:szCs w:val="24"/>
              </w:rPr>
              <w:t xml:space="preserve"> innovative and creative skills in the business environment</w:t>
            </w:r>
          </w:p>
        </w:tc>
        <w:tc>
          <w:tcPr>
            <w:tcW w:w="4685" w:type="dxa"/>
            <w:tcBorders>
              <w:bottom w:val="single" w:sz="4" w:space="0" w:color="000000"/>
              <w:right w:val="single" w:sz="4" w:space="0" w:color="000000"/>
            </w:tcBorders>
          </w:tcPr>
          <w:p w14:paraId="64E721A0" w14:textId="77777777" w:rsidR="008D1063" w:rsidRDefault="002145D4">
            <w:pPr>
              <w:rPr>
                <w:rFonts w:ascii="Helvetica Neue" w:eastAsia="Helvetica Neue" w:hAnsi="Helvetica Neue" w:cs="Helvetica Neue"/>
                <w:b/>
                <w:color w:val="00B050"/>
                <w:sz w:val="36"/>
                <w:szCs w:val="36"/>
              </w:rPr>
            </w:pPr>
            <w:r>
              <w:rPr>
                <w:rFonts w:ascii="Helvetica Neue" w:eastAsia="Helvetica Neue" w:hAnsi="Helvetica Neue" w:cs="Helvetica Neue"/>
                <w:b/>
                <w:color w:val="00B050"/>
                <w:sz w:val="36"/>
                <w:szCs w:val="36"/>
                <w:u w:val="single"/>
              </w:rPr>
              <w:t>Outline:</w:t>
            </w:r>
            <w:r>
              <w:rPr>
                <w:rFonts w:ascii="Helvetica Neue" w:eastAsia="Helvetica Neue" w:hAnsi="Helvetica Neue" w:cs="Helvetica Neue"/>
                <w:b/>
                <w:color w:val="00B050"/>
                <w:sz w:val="36"/>
                <w:szCs w:val="36"/>
              </w:rPr>
              <w:t xml:space="preserve"> </w:t>
            </w:r>
          </w:p>
          <w:p w14:paraId="1201F11D" w14:textId="77777777" w:rsidR="008D1063" w:rsidRDefault="008D1063">
            <w:pPr>
              <w:rPr>
                <w:rFonts w:ascii="Helvetica Neue" w:eastAsia="Helvetica Neue" w:hAnsi="Helvetica Neue" w:cs="Helvetica Neue"/>
                <w:b/>
                <w:color w:val="538135"/>
                <w:sz w:val="36"/>
                <w:szCs w:val="36"/>
              </w:rPr>
            </w:pPr>
          </w:p>
          <w:p w14:paraId="6F8B8DEB"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Introduction to Entrepreneurship Development   </w:t>
            </w:r>
          </w:p>
          <w:p w14:paraId="57D06CE7"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Emerging Issues in Entrepreneurship </w:t>
            </w:r>
          </w:p>
          <w:p w14:paraId="71EEAF8F"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Forms of Entrepreneurship </w:t>
            </w:r>
          </w:p>
          <w:p w14:paraId="6CD1F263"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Micro and </w:t>
            </w:r>
            <w:proofErr w:type="gramStart"/>
            <w:r>
              <w:rPr>
                <w:rFonts w:ascii="Times New Roman" w:eastAsia="Times New Roman" w:hAnsi="Times New Roman" w:cs="Times New Roman"/>
                <w:color w:val="800000"/>
                <w:sz w:val="24"/>
                <w:szCs w:val="24"/>
              </w:rPr>
              <w:t>Small Scale</w:t>
            </w:r>
            <w:proofErr w:type="gramEnd"/>
            <w:r>
              <w:rPr>
                <w:rFonts w:ascii="Times New Roman" w:eastAsia="Times New Roman" w:hAnsi="Times New Roman" w:cs="Times New Roman"/>
                <w:color w:val="800000"/>
                <w:sz w:val="24"/>
                <w:szCs w:val="24"/>
              </w:rPr>
              <w:t xml:space="preserve"> Enterprises  </w:t>
            </w:r>
          </w:p>
          <w:p w14:paraId="4D4CC077"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Creating &amp; starting the venture/ creativity/ innovation </w:t>
            </w:r>
          </w:p>
          <w:p w14:paraId="148082DB"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Feasibility studies/analysis  </w:t>
            </w:r>
          </w:p>
          <w:p w14:paraId="2128B512" w14:textId="77777777" w:rsidR="008D1063" w:rsidRDefault="002145D4">
            <w:pPr>
              <w:numPr>
                <w:ilvl w:val="0"/>
                <w:numId w:val="2"/>
              </w:numPr>
              <w:pBdr>
                <w:top w:val="nil"/>
                <w:left w:val="nil"/>
                <w:bottom w:val="nil"/>
                <w:right w:val="nil"/>
                <w:between w:val="nil"/>
              </w:pBdr>
              <w:spacing w:after="160" w:line="259" w:lineRule="auto"/>
              <w:ind w:left="436"/>
              <w:jc w:val="left"/>
            </w:pPr>
            <w:r>
              <w:rPr>
                <w:rFonts w:ascii="Times New Roman" w:eastAsia="Times New Roman" w:hAnsi="Times New Roman" w:cs="Times New Roman"/>
                <w:color w:val="800000"/>
                <w:sz w:val="24"/>
                <w:szCs w:val="24"/>
              </w:rPr>
              <w:t xml:space="preserve">Business Planning  </w:t>
            </w:r>
          </w:p>
        </w:tc>
      </w:tr>
      <w:tr w:rsidR="008D1063" w14:paraId="50B96CCA" w14:textId="77777777">
        <w:trPr>
          <w:gridAfter w:val="1"/>
          <w:wAfter w:w="103" w:type="dxa"/>
          <w:trHeight w:val="414"/>
        </w:trPr>
        <w:tc>
          <w:tcPr>
            <w:tcW w:w="4675" w:type="dxa"/>
            <w:vMerge/>
          </w:tcPr>
          <w:p w14:paraId="5DFE2C7B" w14:textId="77777777" w:rsidR="008D1063" w:rsidRDefault="008D1063">
            <w:pPr>
              <w:widowControl w:val="0"/>
              <w:pBdr>
                <w:top w:val="nil"/>
                <w:left w:val="nil"/>
                <w:bottom w:val="nil"/>
                <w:right w:val="nil"/>
                <w:between w:val="nil"/>
              </w:pBdr>
              <w:spacing w:line="276" w:lineRule="auto"/>
              <w:jc w:val="left"/>
              <w:rPr>
                <w:rFonts w:ascii="Times New Roman" w:eastAsia="Times New Roman" w:hAnsi="Times New Roman" w:cs="Times New Roman"/>
                <w:color w:val="800000"/>
                <w:sz w:val="24"/>
                <w:szCs w:val="24"/>
              </w:rPr>
            </w:pPr>
          </w:p>
        </w:tc>
        <w:tc>
          <w:tcPr>
            <w:tcW w:w="4685" w:type="dxa"/>
            <w:vMerge w:val="restart"/>
            <w:tcBorders>
              <w:right w:val="single" w:sz="4" w:space="0" w:color="000000"/>
            </w:tcBorders>
          </w:tcPr>
          <w:p w14:paraId="7AFD53CE" w14:textId="77777777" w:rsidR="008D1063" w:rsidRDefault="002145D4">
            <w:pPr>
              <w:rPr>
                <w:rFonts w:ascii="Helvetica Neue" w:eastAsia="Helvetica Neue" w:hAnsi="Helvetica Neue" w:cs="Helvetica Neue"/>
                <w:b/>
                <w:color w:val="538135"/>
                <w:sz w:val="36"/>
                <w:szCs w:val="36"/>
                <w:u w:val="single"/>
              </w:rPr>
            </w:pPr>
            <w:r>
              <w:rPr>
                <w:rFonts w:ascii="Times New Roman" w:eastAsia="Times New Roman" w:hAnsi="Times New Roman" w:cs="Times New Roman"/>
                <w:color w:val="385623"/>
                <w:sz w:val="24"/>
                <w:szCs w:val="24"/>
              </w:rPr>
              <w:t xml:space="preserve"> </w:t>
            </w:r>
            <w:r>
              <w:rPr>
                <w:rFonts w:ascii="Helvetica Neue" w:eastAsia="Helvetica Neue" w:hAnsi="Helvetica Neue" w:cs="Helvetica Neue"/>
                <w:b/>
                <w:color w:val="00B050"/>
                <w:sz w:val="36"/>
                <w:szCs w:val="36"/>
                <w:u w:val="single"/>
              </w:rPr>
              <w:t>Methodology:</w:t>
            </w:r>
          </w:p>
          <w:p w14:paraId="6384FFF8" w14:textId="77777777" w:rsidR="008D1063" w:rsidRDefault="008D1063">
            <w:pPr>
              <w:rPr>
                <w:rFonts w:ascii="Helvetica Neue" w:eastAsia="Helvetica Neue" w:hAnsi="Helvetica Neue" w:cs="Helvetica Neue"/>
                <w:b/>
                <w:color w:val="385623"/>
                <w:sz w:val="36"/>
                <w:szCs w:val="36"/>
                <w:u w:val="single"/>
              </w:rPr>
            </w:pPr>
          </w:p>
          <w:p w14:paraId="005CA9EF"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Interactive lecture method </w:t>
            </w:r>
          </w:p>
          <w:p w14:paraId="7DEFEB52"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Active based teaching method </w:t>
            </w:r>
          </w:p>
          <w:p w14:paraId="78239D27"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Group discussions and exercises </w:t>
            </w:r>
          </w:p>
          <w:p w14:paraId="0950CCD8"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Video clip/ audios </w:t>
            </w:r>
          </w:p>
          <w:p w14:paraId="7BCF2EB1"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Case study analysis which helps students to improve on the applicability, and analytical skills.</w:t>
            </w:r>
          </w:p>
          <w:p w14:paraId="563F2D4B" w14:textId="77777777" w:rsidR="008D1063" w:rsidRDefault="002145D4">
            <w:pPr>
              <w:numPr>
                <w:ilvl w:val="0"/>
                <w:numId w:val="1"/>
              </w:numPr>
              <w:pBdr>
                <w:top w:val="nil"/>
                <w:left w:val="nil"/>
                <w:bottom w:val="nil"/>
                <w:right w:val="nil"/>
                <w:between w:val="nil"/>
              </w:pBdr>
              <w:spacing w:after="160" w:line="259" w:lineRule="auto"/>
              <w:ind w:left="436"/>
              <w:jc w:val="left"/>
            </w:pPr>
            <w:r>
              <w:rPr>
                <w:rFonts w:ascii="Times New Roman" w:eastAsia="Times New Roman" w:hAnsi="Times New Roman" w:cs="Times New Roman"/>
                <w:color w:val="800000"/>
                <w:sz w:val="24"/>
                <w:szCs w:val="24"/>
              </w:rPr>
              <w:t>Use of E-learning Platforms</w:t>
            </w:r>
          </w:p>
        </w:tc>
      </w:tr>
      <w:tr w:rsidR="008D1063" w14:paraId="08FFCB62" w14:textId="77777777">
        <w:trPr>
          <w:gridAfter w:val="1"/>
          <w:wAfter w:w="103" w:type="dxa"/>
          <w:trHeight w:val="1097"/>
        </w:trPr>
        <w:tc>
          <w:tcPr>
            <w:tcW w:w="4675" w:type="dxa"/>
          </w:tcPr>
          <w:p w14:paraId="748F535A" w14:textId="77777777" w:rsidR="008D1063" w:rsidRDefault="002145D4">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Who Should Attend:</w:t>
            </w:r>
          </w:p>
          <w:p w14:paraId="397D98F5" w14:textId="77777777" w:rsidR="008D1063" w:rsidRDefault="008D1063">
            <w:pPr>
              <w:rPr>
                <w:rFonts w:ascii="Helvetica Neue" w:eastAsia="Helvetica Neue" w:hAnsi="Helvetica Neue" w:cs="Helvetica Neue"/>
                <w:b/>
                <w:color w:val="008000"/>
                <w:sz w:val="36"/>
                <w:szCs w:val="36"/>
              </w:rPr>
            </w:pPr>
          </w:p>
          <w:p w14:paraId="2261D32F" w14:textId="77777777" w:rsidR="008D1063" w:rsidRDefault="002145D4">
            <w:pPr>
              <w:rPr>
                <w:rFonts w:ascii="Times New Roman" w:eastAsia="Times New Roman" w:hAnsi="Times New Roman" w:cs="Times New Roman"/>
                <w:color w:val="008000"/>
                <w:sz w:val="24"/>
                <w:szCs w:val="24"/>
              </w:rPr>
            </w:pPr>
            <w:r>
              <w:rPr>
                <w:rFonts w:ascii="Times New Roman" w:eastAsia="Times New Roman" w:hAnsi="Times New Roman" w:cs="Times New Roman"/>
                <w:color w:val="C00000"/>
                <w:sz w:val="24"/>
                <w:szCs w:val="24"/>
              </w:rPr>
              <w:t>Probable and Existing Entrepreneurs</w:t>
            </w:r>
          </w:p>
        </w:tc>
        <w:tc>
          <w:tcPr>
            <w:tcW w:w="4685" w:type="dxa"/>
            <w:vMerge/>
            <w:tcBorders>
              <w:right w:val="single" w:sz="4" w:space="0" w:color="000000"/>
            </w:tcBorders>
          </w:tcPr>
          <w:p w14:paraId="1DEF864C" w14:textId="77777777" w:rsidR="008D1063" w:rsidRDefault="008D1063">
            <w:pPr>
              <w:widowControl w:val="0"/>
              <w:pBdr>
                <w:top w:val="nil"/>
                <w:left w:val="nil"/>
                <w:bottom w:val="nil"/>
                <w:right w:val="nil"/>
                <w:between w:val="nil"/>
              </w:pBdr>
              <w:spacing w:line="276" w:lineRule="auto"/>
              <w:jc w:val="left"/>
              <w:rPr>
                <w:rFonts w:ascii="Times New Roman" w:eastAsia="Times New Roman" w:hAnsi="Times New Roman" w:cs="Times New Roman"/>
                <w:color w:val="008000"/>
                <w:sz w:val="24"/>
                <w:szCs w:val="24"/>
              </w:rPr>
            </w:pPr>
          </w:p>
        </w:tc>
      </w:tr>
      <w:tr w:rsidR="008D1063" w14:paraId="53638683" w14:textId="77777777">
        <w:trPr>
          <w:gridAfter w:val="1"/>
          <w:wAfter w:w="103" w:type="dxa"/>
          <w:trHeight w:val="414"/>
        </w:trPr>
        <w:tc>
          <w:tcPr>
            <w:tcW w:w="4675" w:type="dxa"/>
          </w:tcPr>
          <w:p w14:paraId="582A23CD" w14:textId="77777777" w:rsidR="008D1063" w:rsidRDefault="002145D4">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Language:</w:t>
            </w:r>
          </w:p>
          <w:p w14:paraId="63AC47F6" w14:textId="77777777" w:rsidR="008D1063" w:rsidRDefault="008D1063">
            <w:pPr>
              <w:rPr>
                <w:rFonts w:ascii="Helvetica Neue" w:eastAsia="Helvetica Neue" w:hAnsi="Helvetica Neue" w:cs="Helvetica Neue"/>
                <w:b/>
                <w:color w:val="008000"/>
                <w:sz w:val="36"/>
                <w:szCs w:val="36"/>
                <w:u w:val="single"/>
              </w:rPr>
            </w:pPr>
          </w:p>
          <w:p w14:paraId="6351960F" w14:textId="54E49B9E" w:rsidR="008D1063" w:rsidRPr="000B6362" w:rsidRDefault="002145D4">
            <w:pPr>
              <w:rPr>
                <w:rFonts w:ascii="Times New Roman" w:eastAsia="Times New Roman" w:hAnsi="Times New Roman" w:cs="Times New Roman"/>
                <w:color w:val="008000"/>
                <w:sz w:val="24"/>
                <w:szCs w:val="24"/>
              </w:rPr>
            </w:pPr>
            <w:r w:rsidRPr="000B6362">
              <w:rPr>
                <w:rFonts w:ascii="Times New Roman" w:eastAsia="Times New Roman" w:hAnsi="Times New Roman" w:cs="Times New Roman"/>
                <w:color w:val="C00000"/>
                <w:sz w:val="24"/>
                <w:szCs w:val="24"/>
              </w:rPr>
              <w:t>English</w:t>
            </w:r>
            <w:r w:rsidR="000B6362" w:rsidRPr="000B6362">
              <w:rPr>
                <w:rFonts w:ascii="Times New Roman" w:eastAsia="Times New Roman" w:hAnsi="Times New Roman" w:cs="Times New Roman"/>
                <w:color w:val="C00000"/>
                <w:sz w:val="24"/>
                <w:szCs w:val="24"/>
              </w:rPr>
              <w:t xml:space="preserve"> and Bagla</w:t>
            </w:r>
          </w:p>
        </w:tc>
        <w:tc>
          <w:tcPr>
            <w:tcW w:w="4685" w:type="dxa"/>
            <w:vMerge/>
            <w:tcBorders>
              <w:right w:val="single" w:sz="4" w:space="0" w:color="000000"/>
            </w:tcBorders>
          </w:tcPr>
          <w:p w14:paraId="4BF6BAA7" w14:textId="77777777" w:rsidR="008D1063" w:rsidRDefault="008D1063">
            <w:pPr>
              <w:widowControl w:val="0"/>
              <w:pBdr>
                <w:top w:val="nil"/>
                <w:left w:val="nil"/>
                <w:bottom w:val="nil"/>
                <w:right w:val="nil"/>
                <w:between w:val="nil"/>
              </w:pBdr>
              <w:spacing w:line="276" w:lineRule="auto"/>
              <w:jc w:val="left"/>
              <w:rPr>
                <w:rFonts w:ascii="Times New Roman" w:eastAsia="Times New Roman" w:hAnsi="Times New Roman" w:cs="Times New Roman"/>
                <w:color w:val="008000"/>
                <w:sz w:val="24"/>
                <w:szCs w:val="24"/>
                <w:u w:val="single"/>
              </w:rPr>
            </w:pPr>
          </w:p>
        </w:tc>
      </w:tr>
    </w:tbl>
    <w:p w14:paraId="2C2C345F" w14:textId="77777777" w:rsidR="008D1063" w:rsidRDefault="008D1063">
      <w:pPr>
        <w:spacing w:after="0" w:line="240" w:lineRule="auto"/>
        <w:rPr>
          <w:rFonts w:ascii="Arial" w:eastAsia="Arial" w:hAnsi="Arial" w:cs="Arial"/>
          <w:color w:val="002060"/>
          <w:sz w:val="16"/>
          <w:szCs w:val="16"/>
        </w:rPr>
      </w:pPr>
    </w:p>
    <w:tbl>
      <w:tblPr>
        <w:tblStyle w:val="a1"/>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3415"/>
        <w:gridCol w:w="5877"/>
      </w:tblGrid>
      <w:tr w:rsidR="008D1063" w14:paraId="6837657C" w14:textId="77777777" w:rsidTr="00313EAD">
        <w:trPr>
          <w:trHeight w:val="675"/>
        </w:trPr>
        <w:tc>
          <w:tcPr>
            <w:tcW w:w="3415" w:type="dxa"/>
            <w:tcBorders>
              <w:top w:val="single" w:sz="18" w:space="0" w:color="002060"/>
              <w:left w:val="single" w:sz="18" w:space="0" w:color="002060"/>
              <w:bottom w:val="single" w:sz="18" w:space="0" w:color="002060"/>
              <w:right w:val="single" w:sz="18" w:space="0" w:color="002060"/>
            </w:tcBorders>
          </w:tcPr>
          <w:p w14:paraId="36E1DFC1" w14:textId="77777777" w:rsidR="008D1063" w:rsidRDefault="002145D4">
            <w:pPr>
              <w:ind w:right="72"/>
              <w:rPr>
                <w:rFonts w:ascii="Arial" w:eastAsia="Arial" w:hAnsi="Arial" w:cs="Arial"/>
                <w:b/>
                <w:color w:val="C00000"/>
                <w:sz w:val="32"/>
                <w:szCs w:val="32"/>
              </w:rPr>
            </w:pPr>
            <w:r>
              <w:rPr>
                <w:rFonts w:ascii="Arial" w:eastAsia="Arial" w:hAnsi="Arial" w:cs="Arial"/>
                <w:b/>
                <w:color w:val="C00000"/>
                <w:sz w:val="34"/>
                <w:szCs w:val="34"/>
              </w:rPr>
              <w:lastRenderedPageBreak/>
              <w:t>Resource Person:</w:t>
            </w:r>
          </w:p>
          <w:p w14:paraId="1251AE48" w14:textId="77777777" w:rsidR="008D1063" w:rsidRDefault="008D1063">
            <w:pPr>
              <w:ind w:right="72"/>
              <w:rPr>
                <w:rFonts w:ascii="Arial" w:eastAsia="Arial" w:hAnsi="Arial" w:cs="Arial"/>
                <w:b/>
                <w:color w:val="C00000"/>
                <w:sz w:val="8"/>
                <w:szCs w:val="8"/>
              </w:rPr>
            </w:pPr>
          </w:p>
          <w:p w14:paraId="6297B85A" w14:textId="77777777" w:rsidR="008D1063" w:rsidRPr="00BA2A12" w:rsidRDefault="002145D4">
            <w:pPr>
              <w:ind w:right="72"/>
              <w:rPr>
                <w:rFonts w:ascii="Arial" w:eastAsia="Arial" w:hAnsi="Arial" w:cs="Arial"/>
                <w:b/>
                <w:color w:val="00B050"/>
                <w:sz w:val="18"/>
                <w:szCs w:val="18"/>
              </w:rPr>
            </w:pPr>
            <w:r w:rsidRPr="00BA2A12">
              <w:rPr>
                <w:rFonts w:ascii="Arial" w:eastAsia="Arial" w:hAnsi="Arial" w:cs="Arial"/>
                <w:b/>
                <w:color w:val="00B050"/>
                <w:sz w:val="36"/>
                <w:szCs w:val="36"/>
              </w:rPr>
              <w:t xml:space="preserve">Ms. Sanjida </w:t>
            </w:r>
            <w:proofErr w:type="spellStart"/>
            <w:r w:rsidRPr="00BA2A12">
              <w:rPr>
                <w:rFonts w:ascii="Arial" w:eastAsia="Arial" w:hAnsi="Arial" w:cs="Arial"/>
                <w:b/>
                <w:color w:val="00B050"/>
                <w:sz w:val="36"/>
                <w:szCs w:val="36"/>
              </w:rPr>
              <w:t>Kaium</w:t>
            </w:r>
            <w:proofErr w:type="spellEnd"/>
            <w:r w:rsidRPr="00BA2A12">
              <w:rPr>
                <w:rFonts w:ascii="Arial" w:eastAsia="Arial" w:hAnsi="Arial" w:cs="Arial"/>
                <w:color w:val="00B050"/>
                <w:sz w:val="36"/>
                <w:szCs w:val="36"/>
              </w:rPr>
              <w:t xml:space="preserve"> </w:t>
            </w:r>
          </w:p>
          <w:p w14:paraId="71883760" w14:textId="77777777" w:rsidR="008D1063" w:rsidRDefault="008D1063">
            <w:pPr>
              <w:ind w:right="72"/>
              <w:rPr>
                <w:rFonts w:ascii="Arial" w:eastAsia="Arial" w:hAnsi="Arial" w:cs="Arial"/>
                <w:b/>
                <w:color w:val="002060"/>
                <w:sz w:val="18"/>
                <w:szCs w:val="18"/>
              </w:rPr>
            </w:pPr>
          </w:p>
          <w:p w14:paraId="11C1402F" w14:textId="77777777" w:rsidR="008D1063" w:rsidRDefault="002145D4">
            <w:pPr>
              <w:ind w:right="72"/>
              <w:rPr>
                <w:rFonts w:ascii="Arial Narrow" w:eastAsia="Arial Narrow" w:hAnsi="Arial Narrow" w:cs="Arial Narrow"/>
                <w:b/>
                <w:color w:val="0033CC"/>
              </w:rPr>
            </w:pPr>
            <w:r>
              <w:rPr>
                <w:noProof/>
              </w:rPr>
              <w:drawing>
                <wp:inline distT="0" distB="0" distL="0" distR="0" wp14:anchorId="108B894E" wp14:editId="541F34B9">
                  <wp:extent cx="1219835" cy="141922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19835" cy="1419225"/>
                          </a:xfrm>
                          <a:prstGeom prst="rect">
                            <a:avLst/>
                          </a:prstGeom>
                          <a:ln/>
                        </pic:spPr>
                      </pic:pic>
                    </a:graphicData>
                  </a:graphic>
                </wp:inline>
              </w:drawing>
            </w:r>
          </w:p>
          <w:p w14:paraId="3DC80A8A" w14:textId="77777777" w:rsidR="008D1063" w:rsidRDefault="008D1063">
            <w:pPr>
              <w:ind w:right="72"/>
              <w:rPr>
                <w:rFonts w:ascii="Arial Narrow" w:eastAsia="Arial Narrow" w:hAnsi="Arial Narrow" w:cs="Arial Narrow"/>
                <w:b/>
                <w:color w:val="0033CC"/>
              </w:rPr>
            </w:pPr>
          </w:p>
          <w:p w14:paraId="3E492434" w14:textId="77777777" w:rsidR="008D1063" w:rsidRDefault="002145D4">
            <w:pPr>
              <w:ind w:right="72"/>
              <w:rPr>
                <w:rFonts w:ascii="Arial Narrow" w:eastAsia="Arial Narrow" w:hAnsi="Arial Narrow" w:cs="Arial Narrow"/>
                <w:b/>
                <w:color w:val="002060"/>
              </w:rPr>
            </w:pPr>
            <w:r>
              <w:rPr>
                <w:rFonts w:ascii="Arial Narrow" w:eastAsia="Arial Narrow" w:hAnsi="Arial Narrow" w:cs="Arial Narrow"/>
                <w:b/>
                <w:color w:val="002060"/>
              </w:rPr>
              <w:t>Freelance Consultant of Training and Capacity Development of</w:t>
            </w:r>
          </w:p>
          <w:p w14:paraId="16FEB117" w14:textId="77777777" w:rsidR="008D1063" w:rsidRDefault="002145D4">
            <w:pPr>
              <w:ind w:right="72"/>
              <w:rPr>
                <w:rFonts w:ascii="Arial Narrow" w:eastAsia="Arial Narrow" w:hAnsi="Arial Narrow" w:cs="Arial Narrow"/>
                <w:b/>
                <w:color w:val="002060"/>
              </w:rPr>
            </w:pPr>
            <w:r>
              <w:rPr>
                <w:rFonts w:ascii="Arial Narrow" w:eastAsia="Arial Narrow" w:hAnsi="Arial Narrow" w:cs="Arial Narrow"/>
                <w:b/>
                <w:color w:val="002060"/>
              </w:rPr>
              <w:t xml:space="preserve">Entrepreneurship development, Women empowerment, SRHR, Gender, Mass Media, SBCC, Counseling, </w:t>
            </w:r>
            <w:proofErr w:type="gramStart"/>
            <w:r>
              <w:rPr>
                <w:rFonts w:ascii="Arial Narrow" w:eastAsia="Arial Narrow" w:hAnsi="Arial Narrow" w:cs="Arial Narrow"/>
                <w:b/>
                <w:color w:val="002060"/>
              </w:rPr>
              <w:t>Teachers</w:t>
            </w:r>
            <w:proofErr w:type="gramEnd"/>
            <w:r>
              <w:rPr>
                <w:rFonts w:ascii="Arial Narrow" w:eastAsia="Arial Narrow" w:hAnsi="Arial Narrow" w:cs="Arial Narrow"/>
                <w:b/>
                <w:color w:val="002060"/>
              </w:rPr>
              <w:t xml:space="preserve"> training, Education, Program and Capacity development</w:t>
            </w:r>
          </w:p>
          <w:p w14:paraId="43DC7CCC" w14:textId="77777777" w:rsidR="008D1063" w:rsidRDefault="008D1063">
            <w:pPr>
              <w:ind w:right="72"/>
              <w:rPr>
                <w:rFonts w:ascii="Arial Narrow" w:eastAsia="Arial Narrow" w:hAnsi="Arial Narrow" w:cs="Arial Narrow"/>
                <w:b/>
                <w:color w:val="0033CC"/>
              </w:rPr>
            </w:pPr>
          </w:p>
        </w:tc>
        <w:tc>
          <w:tcPr>
            <w:tcW w:w="5877" w:type="dxa"/>
            <w:tcBorders>
              <w:top w:val="single" w:sz="18" w:space="0" w:color="002060"/>
              <w:left w:val="single" w:sz="18" w:space="0" w:color="002060"/>
              <w:bottom w:val="single" w:sz="18" w:space="0" w:color="002060"/>
              <w:right w:val="single" w:sz="18" w:space="0" w:color="002060"/>
            </w:tcBorders>
            <w:shd w:val="clear" w:color="auto" w:fill="auto"/>
          </w:tcPr>
          <w:p w14:paraId="7CAC75D9" w14:textId="77777777" w:rsidR="008D1063" w:rsidRPr="00313EAD" w:rsidRDefault="002145D4">
            <w:pPr>
              <w:rPr>
                <w:rFonts w:ascii="Arial" w:eastAsia="Arial" w:hAnsi="Arial" w:cs="Arial"/>
                <w:color w:val="002060"/>
                <w:sz w:val="24"/>
                <w:szCs w:val="24"/>
              </w:rPr>
            </w:pPr>
            <w:r w:rsidRPr="00313EAD">
              <w:rPr>
                <w:rFonts w:ascii="Arial" w:eastAsia="Arial" w:hAnsi="Arial" w:cs="Arial"/>
                <w:b/>
                <w:color w:val="002060"/>
                <w:sz w:val="24"/>
                <w:szCs w:val="24"/>
              </w:rPr>
              <w:t xml:space="preserve">Ms. Sanjida </w:t>
            </w:r>
            <w:proofErr w:type="spellStart"/>
            <w:r w:rsidRPr="00313EAD">
              <w:rPr>
                <w:rFonts w:ascii="Arial" w:eastAsia="Arial" w:hAnsi="Arial" w:cs="Arial"/>
                <w:b/>
                <w:color w:val="002060"/>
                <w:sz w:val="24"/>
                <w:szCs w:val="24"/>
              </w:rPr>
              <w:t>Kaium</w:t>
            </w:r>
            <w:proofErr w:type="spellEnd"/>
            <w:r w:rsidRPr="00313EAD">
              <w:rPr>
                <w:rFonts w:ascii="Arial" w:eastAsia="Arial" w:hAnsi="Arial" w:cs="Arial"/>
                <w:color w:val="002060"/>
                <w:sz w:val="24"/>
                <w:szCs w:val="24"/>
              </w:rPr>
              <w:t xml:space="preserve"> Individual Consultant of Training and Capacity Development, has verse experience to work on Communications, entrepreneurship development, Sexual and Reproductive Health and Rights (SRHR) Education, Gender, Media, Health, Education, capacity Development, communication, counseling, Advocacy, Awareness building, mentoring, and Program Development got more than </w:t>
            </w:r>
            <w:r w:rsidRPr="00313EAD">
              <w:rPr>
                <w:rFonts w:ascii="Arial" w:eastAsia="Arial" w:hAnsi="Arial" w:cs="Arial"/>
                <w:b/>
                <w:color w:val="002060"/>
                <w:sz w:val="24"/>
                <w:szCs w:val="24"/>
              </w:rPr>
              <w:t>20 years</w:t>
            </w:r>
            <w:r w:rsidRPr="00313EAD">
              <w:rPr>
                <w:rFonts w:ascii="Arial" w:eastAsia="Arial" w:hAnsi="Arial" w:cs="Arial"/>
                <w:color w:val="002060"/>
                <w:sz w:val="24"/>
                <w:szCs w:val="24"/>
              </w:rPr>
              <w:t xml:space="preserve"> of experience of design, development of training manuals and facilitation of training courses in the area of communication, Education, Personal health and hygiene, nutrition and </w:t>
            </w:r>
            <w:proofErr w:type="spellStart"/>
            <w:r w:rsidRPr="00313EAD">
              <w:rPr>
                <w:rFonts w:ascii="Arial" w:eastAsia="Arial" w:hAnsi="Arial" w:cs="Arial"/>
                <w:color w:val="002060"/>
                <w:sz w:val="24"/>
                <w:szCs w:val="24"/>
              </w:rPr>
              <w:t>Behaviour</w:t>
            </w:r>
            <w:proofErr w:type="spellEnd"/>
            <w:r w:rsidRPr="00313EAD">
              <w:rPr>
                <w:rFonts w:ascii="Arial" w:eastAsia="Arial" w:hAnsi="Arial" w:cs="Arial"/>
                <w:color w:val="002060"/>
                <w:sz w:val="24"/>
                <w:szCs w:val="24"/>
              </w:rPr>
              <w:t xml:space="preserve"> Change Communications (BCC). She has completed her </w:t>
            </w:r>
            <w:proofErr w:type="spellStart"/>
            <w:r w:rsidRPr="00313EAD">
              <w:rPr>
                <w:rFonts w:ascii="Arial" w:eastAsia="Arial" w:hAnsi="Arial" w:cs="Arial"/>
                <w:color w:val="002060"/>
                <w:sz w:val="24"/>
                <w:szCs w:val="24"/>
              </w:rPr>
              <w:t>Hounors</w:t>
            </w:r>
            <w:proofErr w:type="spellEnd"/>
            <w:r w:rsidRPr="00313EAD">
              <w:rPr>
                <w:rFonts w:ascii="Arial" w:eastAsia="Arial" w:hAnsi="Arial" w:cs="Arial"/>
                <w:color w:val="002060"/>
                <w:sz w:val="24"/>
                <w:szCs w:val="24"/>
              </w:rPr>
              <w:t xml:space="preserve"> and Masters in English. She has successfully completed </w:t>
            </w:r>
            <w:proofErr w:type="spellStart"/>
            <w:r w:rsidRPr="00313EAD">
              <w:rPr>
                <w:rFonts w:ascii="Arial" w:eastAsia="Arial" w:hAnsi="Arial" w:cs="Arial"/>
                <w:color w:val="002060"/>
                <w:sz w:val="24"/>
                <w:szCs w:val="24"/>
              </w:rPr>
              <w:t>ToT</w:t>
            </w:r>
            <w:proofErr w:type="spellEnd"/>
            <w:r w:rsidRPr="00313EAD">
              <w:rPr>
                <w:rFonts w:ascii="Arial" w:eastAsia="Arial" w:hAnsi="Arial" w:cs="Arial"/>
                <w:color w:val="002060"/>
                <w:sz w:val="24"/>
                <w:szCs w:val="24"/>
              </w:rPr>
              <w:t xml:space="preserve"> on Sexual and Reproductive Health and Rights, Administration and management, Teachers Training Right Based Approach (RBA), VAW, BCC, Pedagogy and Advocacy. She worked for Marie Stopes Bangladesh, Pathfinder International, BCCP NHSDP project, Ministry of Education, BIAM Laboratory School, BWCCI, ASOD, </w:t>
            </w:r>
            <w:proofErr w:type="spellStart"/>
            <w:r w:rsidRPr="00313EAD">
              <w:rPr>
                <w:rFonts w:ascii="Arial" w:eastAsia="Arial" w:hAnsi="Arial" w:cs="Arial"/>
                <w:color w:val="002060"/>
                <w:sz w:val="24"/>
                <w:szCs w:val="24"/>
              </w:rPr>
              <w:t>Newslets.Inc</w:t>
            </w:r>
            <w:proofErr w:type="spellEnd"/>
            <w:r w:rsidRPr="00313EAD">
              <w:rPr>
                <w:rFonts w:ascii="Arial" w:eastAsia="Arial" w:hAnsi="Arial" w:cs="Arial"/>
                <w:color w:val="002060"/>
                <w:sz w:val="24"/>
                <w:szCs w:val="24"/>
              </w:rPr>
              <w:t xml:space="preserve"> and she worked with Friendship international in their Rohingya project on Awareness development on Gender Based </w:t>
            </w:r>
            <w:proofErr w:type="gramStart"/>
            <w:r w:rsidRPr="00313EAD">
              <w:rPr>
                <w:rFonts w:ascii="Arial" w:eastAsia="Arial" w:hAnsi="Arial" w:cs="Arial"/>
                <w:color w:val="002060"/>
                <w:sz w:val="24"/>
                <w:szCs w:val="24"/>
              </w:rPr>
              <w:t>Violence(</w:t>
            </w:r>
            <w:proofErr w:type="gramEnd"/>
            <w:r w:rsidRPr="00313EAD">
              <w:rPr>
                <w:rFonts w:ascii="Arial" w:eastAsia="Arial" w:hAnsi="Arial" w:cs="Arial"/>
                <w:color w:val="002060"/>
                <w:sz w:val="24"/>
                <w:szCs w:val="24"/>
              </w:rPr>
              <w:t>GBV).</w:t>
            </w:r>
          </w:p>
          <w:p w14:paraId="7F31FA91" w14:textId="77777777" w:rsidR="008D1063" w:rsidRPr="00313EAD" w:rsidRDefault="002145D4">
            <w:pPr>
              <w:rPr>
                <w:rFonts w:ascii="Arial" w:eastAsia="Arial" w:hAnsi="Arial" w:cs="Arial"/>
                <w:color w:val="002060"/>
                <w:sz w:val="24"/>
                <w:szCs w:val="24"/>
              </w:rPr>
            </w:pPr>
            <w:r w:rsidRPr="00313EAD">
              <w:rPr>
                <w:rFonts w:ascii="Arial" w:eastAsia="Arial" w:hAnsi="Arial" w:cs="Arial"/>
                <w:color w:val="002060"/>
                <w:sz w:val="24"/>
                <w:szCs w:val="24"/>
              </w:rPr>
              <w:t xml:space="preserve">She has been working with Bangladesh Betar since 2005 as an anchor, News caster and Program director. She has worked as communications Consultant of Radio Naf the concern of ACLAB on </w:t>
            </w:r>
            <w:proofErr w:type="spellStart"/>
            <w:r w:rsidRPr="00313EAD">
              <w:rPr>
                <w:rFonts w:ascii="Arial" w:eastAsia="Arial" w:hAnsi="Arial" w:cs="Arial"/>
                <w:color w:val="002060"/>
                <w:sz w:val="24"/>
                <w:szCs w:val="24"/>
              </w:rPr>
              <w:t>rohingya</w:t>
            </w:r>
            <w:proofErr w:type="spellEnd"/>
            <w:r w:rsidRPr="00313EAD">
              <w:rPr>
                <w:rFonts w:ascii="Arial" w:eastAsia="Arial" w:hAnsi="Arial" w:cs="Arial"/>
                <w:color w:val="002060"/>
                <w:sz w:val="24"/>
                <w:szCs w:val="24"/>
              </w:rPr>
              <w:t xml:space="preserve"> issue where She worked to develop and supervise Radio programs on Gender Based </w:t>
            </w:r>
          </w:p>
          <w:p w14:paraId="3B668CE1" w14:textId="77777777" w:rsidR="008D1063" w:rsidRDefault="002145D4">
            <w:pPr>
              <w:rPr>
                <w:rFonts w:ascii="Arial" w:eastAsia="Arial" w:hAnsi="Arial" w:cs="Arial"/>
                <w:color w:val="002060"/>
              </w:rPr>
            </w:pPr>
            <w:r w:rsidRPr="00313EAD">
              <w:rPr>
                <w:rFonts w:ascii="Arial" w:eastAsia="Arial" w:hAnsi="Arial" w:cs="Arial"/>
                <w:color w:val="002060"/>
                <w:sz w:val="24"/>
                <w:szCs w:val="24"/>
              </w:rPr>
              <w:t>Violence, Family Planning, Mother and Child health, Nutrition, SRHR and ASRHR. She has developed tools and materials for communication, counseling activities and motivating service providers on providing services through proper communication covering campaigning, community mapping, BCC planning.</w:t>
            </w:r>
          </w:p>
        </w:tc>
      </w:tr>
    </w:tbl>
    <w:p w14:paraId="74C2EBE0" w14:textId="77777777" w:rsidR="00313EAD" w:rsidRDefault="00313EAD">
      <w:pPr>
        <w:spacing w:after="0" w:line="240" w:lineRule="auto"/>
        <w:rPr>
          <w:rFonts w:ascii="Arial" w:eastAsia="Arial" w:hAnsi="Arial" w:cs="Arial"/>
          <w:color w:val="002060"/>
          <w:sz w:val="40"/>
          <w:szCs w:val="40"/>
        </w:rPr>
      </w:pPr>
    </w:p>
    <w:p w14:paraId="303D2668" w14:textId="19398FF8" w:rsidR="008D1063" w:rsidRDefault="002145D4">
      <w:pPr>
        <w:spacing w:after="0" w:line="240" w:lineRule="auto"/>
        <w:rPr>
          <w:rFonts w:ascii="Arial" w:eastAsia="Arial" w:hAnsi="Arial" w:cs="Arial"/>
          <w:color w:val="002060"/>
          <w:sz w:val="40"/>
          <w:szCs w:val="40"/>
        </w:rPr>
      </w:pPr>
      <w:r>
        <w:rPr>
          <w:rFonts w:ascii="Arial" w:eastAsia="Arial" w:hAnsi="Arial" w:cs="Arial"/>
          <w:color w:val="002060"/>
          <w:sz w:val="40"/>
          <w:szCs w:val="40"/>
        </w:rPr>
        <w:t>Held Date:</w:t>
      </w:r>
      <w:r>
        <w:rPr>
          <w:rFonts w:ascii="Arial" w:eastAsia="Arial" w:hAnsi="Arial" w:cs="Arial"/>
          <w:color w:val="002060"/>
          <w:sz w:val="32"/>
          <w:szCs w:val="32"/>
        </w:rPr>
        <w:t xml:space="preserve">  </w:t>
      </w:r>
      <w:r>
        <w:rPr>
          <w:rFonts w:ascii="Arial" w:eastAsia="Arial" w:hAnsi="Arial" w:cs="Arial"/>
          <w:color w:val="002060"/>
          <w:sz w:val="40"/>
          <w:szCs w:val="40"/>
        </w:rPr>
        <w:t>2</w:t>
      </w:r>
      <w:r w:rsidR="009E0213">
        <w:rPr>
          <w:rFonts w:ascii="Arial" w:eastAsia="Arial" w:hAnsi="Arial" w:cs="Arial"/>
          <w:color w:val="002060"/>
          <w:sz w:val="40"/>
          <w:szCs w:val="40"/>
        </w:rPr>
        <w:t>1</w:t>
      </w:r>
      <w:r>
        <w:rPr>
          <w:rFonts w:ascii="Arial" w:eastAsia="Arial" w:hAnsi="Arial" w:cs="Arial"/>
          <w:color w:val="002060"/>
          <w:sz w:val="40"/>
          <w:szCs w:val="40"/>
        </w:rPr>
        <w:t xml:space="preserve"> </w:t>
      </w:r>
      <w:r w:rsidR="009E0213">
        <w:rPr>
          <w:rFonts w:ascii="Arial" w:eastAsia="Arial" w:hAnsi="Arial" w:cs="Arial"/>
          <w:color w:val="002060"/>
          <w:sz w:val="40"/>
          <w:szCs w:val="40"/>
        </w:rPr>
        <w:t>Sept</w:t>
      </w:r>
      <w:r>
        <w:rPr>
          <w:rFonts w:ascii="Arial" w:eastAsia="Arial" w:hAnsi="Arial" w:cs="Arial"/>
          <w:color w:val="002060"/>
          <w:sz w:val="40"/>
          <w:szCs w:val="40"/>
        </w:rPr>
        <w:t>ember 202</w:t>
      </w:r>
      <w:r w:rsidR="009E0213">
        <w:rPr>
          <w:rFonts w:ascii="Arial" w:eastAsia="Arial" w:hAnsi="Arial" w:cs="Arial"/>
          <w:color w:val="002060"/>
          <w:sz w:val="40"/>
          <w:szCs w:val="40"/>
        </w:rPr>
        <w:t>4</w:t>
      </w:r>
    </w:p>
    <w:p w14:paraId="34F72DE3" w14:textId="77777777" w:rsidR="008D1063" w:rsidRDefault="008D1063">
      <w:pPr>
        <w:spacing w:after="0" w:line="240" w:lineRule="auto"/>
        <w:rPr>
          <w:rFonts w:ascii="Arial" w:eastAsia="Arial" w:hAnsi="Arial" w:cs="Arial"/>
          <w:color w:val="002060"/>
          <w:sz w:val="16"/>
          <w:szCs w:val="16"/>
        </w:rPr>
      </w:pPr>
    </w:p>
    <w:p w14:paraId="09A82998" w14:textId="77777777" w:rsidR="008D1063" w:rsidRDefault="002145D4">
      <w:pPr>
        <w:spacing w:after="0" w:line="240" w:lineRule="auto"/>
        <w:rPr>
          <w:rFonts w:ascii="Arial" w:eastAsia="Arial" w:hAnsi="Arial" w:cs="Arial"/>
          <w:color w:val="002060"/>
          <w:sz w:val="32"/>
          <w:szCs w:val="32"/>
        </w:rPr>
      </w:pPr>
      <w:r>
        <w:rPr>
          <w:rFonts w:ascii="Arial" w:eastAsia="Arial" w:hAnsi="Arial" w:cs="Arial"/>
          <w:noProof/>
          <w:sz w:val="32"/>
          <w:szCs w:val="32"/>
        </w:rPr>
        <w:drawing>
          <wp:inline distT="0" distB="0" distL="0" distR="0" wp14:anchorId="4C3690AC" wp14:editId="6458ECCD">
            <wp:extent cx="762917" cy="82296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762917" cy="82296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428157E7" wp14:editId="7716142D">
                <wp:simplePos x="0" y="0"/>
                <wp:positionH relativeFrom="column">
                  <wp:posOffset>895350</wp:posOffset>
                </wp:positionH>
                <wp:positionV relativeFrom="paragraph">
                  <wp:posOffset>140335</wp:posOffset>
                </wp:positionV>
                <wp:extent cx="4352925" cy="447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352925" cy="447675"/>
                        </a:xfrm>
                        <a:prstGeom prst="rect">
                          <a:avLst/>
                        </a:prstGeom>
                        <a:solidFill>
                          <a:schemeClr val="bg1">
                            <a:lumMod val="95000"/>
                          </a:schemeClr>
                        </a:solidFill>
                        <a:ln w="6350">
                          <a:solidFill>
                            <a:schemeClr val="bg1">
                              <a:lumMod val="95000"/>
                            </a:schemeClr>
                          </a:solidFill>
                        </a:ln>
                      </wps:spPr>
                      <wps:txbx>
                        <w:txbxContent>
                          <w:p w14:paraId="04DF4CB3" w14:textId="77777777" w:rsidR="002145D4" w:rsidRPr="00131BCC" w:rsidRDefault="002145D4" w:rsidP="00131BCC">
                            <w:pPr>
                              <w:spacing w:after="0"/>
                              <w:rPr>
                                <w:color w:val="002060"/>
                                <w:sz w:val="52"/>
                                <w:szCs w:val="52"/>
                              </w:rPr>
                            </w:pPr>
                            <w:r w:rsidRPr="00131BCC">
                              <w:rPr>
                                <w:color w:val="002060"/>
                                <w:sz w:val="52"/>
                                <w:szCs w:val="52"/>
                              </w:rPr>
                              <w:t>08:45 am - 05:00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157E7" id="Text Box 4" o:spid="_x0000_s1027" type="#_x0000_t202" style="position:absolute;margin-left:70.5pt;margin-top:11.05pt;width:342.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" fillcolor="#f2f2f2 [3052]" strokecolor="#f2f2f2 [3052]" strokeweight=".5pt">
                <v:textbox>
                  <w:txbxContent>
                    <w:p w14:paraId="04DF4CB3" w14:textId="77777777" w:rsidR="002145D4" w:rsidRPr="00131BCC" w:rsidRDefault="002145D4" w:rsidP="00131BCC">
                      <w:pPr>
                        <w:spacing w:after="0"/>
                        <w:rPr>
                          <w:color w:val="002060"/>
                          <w:sz w:val="52"/>
                          <w:szCs w:val="52"/>
                        </w:rPr>
                      </w:pPr>
                      <w:r w:rsidRPr="00131BCC">
                        <w:rPr>
                          <w:color w:val="002060"/>
                          <w:sz w:val="52"/>
                          <w:szCs w:val="52"/>
                        </w:rPr>
                        <w:t>08:45 am - 05:00 pm</w:t>
                      </w:r>
                    </w:p>
                  </w:txbxContent>
                </v:textbox>
              </v:shape>
            </w:pict>
          </mc:Fallback>
        </mc:AlternateContent>
      </w:r>
    </w:p>
    <w:p w14:paraId="4A5B49D3" w14:textId="77777777" w:rsidR="00313EAD" w:rsidRDefault="00313EAD">
      <w:pPr>
        <w:rPr>
          <w:rFonts w:ascii="Arial" w:eastAsia="Arial" w:hAnsi="Arial" w:cs="Arial"/>
          <w:color w:val="002060"/>
          <w:sz w:val="34"/>
          <w:szCs w:val="34"/>
        </w:rPr>
      </w:pPr>
    </w:p>
    <w:p w14:paraId="135074AD" w14:textId="331CACE0" w:rsidR="008D1063" w:rsidRDefault="002145D4">
      <w:pPr>
        <w:rPr>
          <w:rFonts w:ascii="Arial" w:eastAsia="Arial" w:hAnsi="Arial" w:cs="Arial"/>
          <w:color w:val="002060"/>
          <w:sz w:val="34"/>
          <w:szCs w:val="34"/>
        </w:rPr>
      </w:pPr>
      <w:r>
        <w:rPr>
          <w:rFonts w:ascii="Arial" w:eastAsia="Arial" w:hAnsi="Arial" w:cs="Arial"/>
          <w:color w:val="002060"/>
          <w:sz w:val="34"/>
          <w:szCs w:val="34"/>
        </w:rPr>
        <w:t>Deadline</w:t>
      </w:r>
      <w:r>
        <w:rPr>
          <w:rFonts w:ascii="Arial Narrow" w:eastAsia="Arial Narrow" w:hAnsi="Arial Narrow" w:cs="Arial Narrow"/>
          <w:b/>
          <w:color w:val="FF0000"/>
          <w:sz w:val="34"/>
          <w:szCs w:val="34"/>
        </w:rPr>
        <w:t xml:space="preserve"> </w:t>
      </w:r>
      <w:r>
        <w:rPr>
          <w:rFonts w:ascii="Arial" w:eastAsia="Arial" w:hAnsi="Arial" w:cs="Arial"/>
          <w:color w:val="002060"/>
          <w:sz w:val="34"/>
          <w:szCs w:val="34"/>
        </w:rPr>
        <w:t xml:space="preserve">for Registration: </w:t>
      </w:r>
      <w:r w:rsidR="009E0213">
        <w:rPr>
          <w:rFonts w:ascii="Arial" w:eastAsia="Arial" w:hAnsi="Arial" w:cs="Arial"/>
          <w:color w:val="002060"/>
          <w:sz w:val="34"/>
          <w:szCs w:val="34"/>
        </w:rPr>
        <w:t>19</w:t>
      </w:r>
      <w:r>
        <w:rPr>
          <w:rFonts w:ascii="Arial" w:eastAsia="Arial" w:hAnsi="Arial" w:cs="Arial"/>
          <w:color w:val="002060"/>
          <w:sz w:val="34"/>
          <w:szCs w:val="34"/>
        </w:rPr>
        <w:t xml:space="preserve"> </w:t>
      </w:r>
      <w:r w:rsidR="009E0213">
        <w:rPr>
          <w:rFonts w:ascii="Arial" w:eastAsia="Arial" w:hAnsi="Arial" w:cs="Arial"/>
          <w:color w:val="002060"/>
          <w:sz w:val="34"/>
          <w:szCs w:val="34"/>
        </w:rPr>
        <w:t>Sept</w:t>
      </w:r>
      <w:r>
        <w:rPr>
          <w:rFonts w:ascii="Arial" w:eastAsia="Arial" w:hAnsi="Arial" w:cs="Arial"/>
          <w:color w:val="002060"/>
          <w:sz w:val="34"/>
          <w:szCs w:val="34"/>
        </w:rPr>
        <w:t>ember 202</w:t>
      </w:r>
      <w:r w:rsidR="009E0213">
        <w:rPr>
          <w:rFonts w:ascii="Arial" w:eastAsia="Arial" w:hAnsi="Arial" w:cs="Arial"/>
          <w:color w:val="002060"/>
          <w:sz w:val="34"/>
          <w:szCs w:val="34"/>
        </w:rPr>
        <w:t>4</w:t>
      </w:r>
    </w:p>
    <w:p w14:paraId="1098DD21" w14:textId="1FEFBFF6" w:rsidR="008D1063" w:rsidRDefault="00313EAD">
      <w:pPr>
        <w:spacing w:after="0"/>
        <w:rPr>
          <w:rFonts w:ascii="Arial" w:eastAsia="Arial" w:hAnsi="Arial" w:cs="Arial"/>
          <w:color w:val="002060"/>
          <w:sz w:val="40"/>
          <w:szCs w:val="40"/>
        </w:rPr>
      </w:pPr>
      <w:r>
        <w:rPr>
          <w:noProof/>
        </w:rPr>
        <w:lastRenderedPageBreak/>
        <mc:AlternateContent>
          <mc:Choice Requires="wps">
            <w:drawing>
              <wp:anchor distT="0" distB="0" distL="114300" distR="114300" simplePos="0" relativeHeight="251660288" behindDoc="0" locked="0" layoutInCell="1" hidden="0" allowOverlap="1" wp14:anchorId="34D5FD1D" wp14:editId="190C55A8">
                <wp:simplePos x="0" y="0"/>
                <wp:positionH relativeFrom="column">
                  <wp:posOffset>419100</wp:posOffset>
                </wp:positionH>
                <wp:positionV relativeFrom="paragraph">
                  <wp:posOffset>3810</wp:posOffset>
                </wp:positionV>
                <wp:extent cx="5362575" cy="628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362575" cy="628650"/>
                        </a:xfrm>
                        <a:prstGeom prst="rect">
                          <a:avLst/>
                        </a:prstGeom>
                        <a:solidFill>
                          <a:schemeClr val="bg1">
                            <a:lumMod val="95000"/>
                          </a:schemeClr>
                        </a:solidFill>
                        <a:ln w="6350">
                          <a:solidFill>
                            <a:schemeClr val="bg1">
                              <a:lumMod val="95000"/>
                            </a:schemeClr>
                          </a:solidFill>
                        </a:ln>
                      </wps:spPr>
                      <wps:txbx>
                        <w:txbxContent>
                          <w:p w14:paraId="36367E69" w14:textId="77777777" w:rsidR="002145D4" w:rsidRPr="009C6870" w:rsidRDefault="002145D4">
                            <w:pPr>
                              <w:rPr>
                                <w:rFonts w:ascii="Arial" w:hAnsi="Arial" w:cs="Arial"/>
                                <w:color w:val="002060"/>
                                <w:sz w:val="28"/>
                                <w:szCs w:val="28"/>
                              </w:rPr>
                            </w:pPr>
                            <w:r w:rsidRPr="009C6870">
                              <w:rPr>
                                <w:rFonts w:ascii="Arial" w:hAnsi="Arial" w:cs="Arial"/>
                                <w:color w:val="002060"/>
                                <w:sz w:val="28"/>
                                <w:szCs w:val="28"/>
                              </w:rPr>
                              <w:t>Bangladesh-Japan Training Institute, Room # 7, 7</w:t>
                            </w:r>
                            <w:r w:rsidRPr="009C6870">
                              <w:rPr>
                                <w:rFonts w:ascii="Arial" w:hAnsi="Arial" w:cs="Arial"/>
                                <w:color w:val="002060"/>
                                <w:sz w:val="28"/>
                                <w:szCs w:val="28"/>
                                <w:vertAlign w:val="superscript"/>
                              </w:rPr>
                              <w:t>th</w:t>
                            </w:r>
                            <w:r w:rsidRPr="009C6870">
                              <w:rPr>
                                <w:rFonts w:ascii="Arial" w:hAnsi="Arial" w:cs="Arial"/>
                                <w:color w:val="002060"/>
                                <w:sz w:val="28"/>
                                <w:szCs w:val="28"/>
                              </w:rPr>
                              <w:t xml:space="preserve"> Floor, Eastern Plaza, Sonargaon Road, Dhaka.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5FD1D" id="Text Box 2" o:spid="_x0000_s1028" type="#_x0000_t202" style="position:absolute;margin-left:33pt;margin-top:.3pt;width:422.2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" fillcolor="#f2f2f2 [3052]" strokecolor="#f2f2f2 [3052]" strokeweight=".5pt">
                <v:textbox>
                  <w:txbxContent>
                    <w:p w14:paraId="36367E69" w14:textId="77777777" w:rsidR="002145D4" w:rsidRPr="009C6870" w:rsidRDefault="002145D4">
                      <w:pPr>
                        <w:rPr>
                          <w:rFonts w:ascii="Arial" w:hAnsi="Arial" w:cs="Arial"/>
                          <w:color w:val="002060"/>
                          <w:sz w:val="28"/>
                          <w:szCs w:val="28"/>
                        </w:rPr>
                      </w:pPr>
                      <w:r w:rsidRPr="009C6870">
                        <w:rPr>
                          <w:rFonts w:ascii="Arial" w:hAnsi="Arial" w:cs="Arial"/>
                          <w:color w:val="002060"/>
                          <w:sz w:val="28"/>
                          <w:szCs w:val="28"/>
                        </w:rPr>
                        <w:t>Bangladesh-Japan Training Institute, Room # 7, 7</w:t>
                      </w:r>
                      <w:r w:rsidRPr="009C6870">
                        <w:rPr>
                          <w:rFonts w:ascii="Arial" w:hAnsi="Arial" w:cs="Arial"/>
                          <w:color w:val="002060"/>
                          <w:sz w:val="28"/>
                          <w:szCs w:val="28"/>
                          <w:vertAlign w:val="superscript"/>
                        </w:rPr>
                        <w:t>th</w:t>
                      </w:r>
                      <w:r w:rsidRPr="009C6870">
                        <w:rPr>
                          <w:rFonts w:ascii="Arial" w:hAnsi="Arial" w:cs="Arial"/>
                          <w:color w:val="002060"/>
                          <w:sz w:val="28"/>
                          <w:szCs w:val="28"/>
                        </w:rPr>
                        <w:t xml:space="preserve"> Floor, Eastern Plaza, Sonargaon Road, Dhaka.</w:t>
                      </w:r>
                    </w:p>
                  </w:txbxContent>
                </v:textbox>
              </v:shape>
            </w:pict>
          </mc:Fallback>
        </mc:AlternateContent>
      </w:r>
      <w:r w:rsidR="002145D4">
        <w:rPr>
          <w:rFonts w:ascii="Arial" w:eastAsia="Arial" w:hAnsi="Arial" w:cs="Arial"/>
          <w:noProof/>
          <w:color w:val="002060"/>
          <w:sz w:val="40"/>
          <w:szCs w:val="40"/>
        </w:rPr>
        <w:drawing>
          <wp:inline distT="0" distB="0" distL="0" distR="0" wp14:anchorId="25110BB1" wp14:editId="037CE98A">
            <wp:extent cx="318345" cy="54864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l="29333" t="13778" r="28888" b="14222"/>
                    <a:stretch>
                      <a:fillRect/>
                    </a:stretch>
                  </pic:blipFill>
                  <pic:spPr>
                    <a:xfrm>
                      <a:off x="0" y="0"/>
                      <a:ext cx="318345" cy="548640"/>
                    </a:xfrm>
                    <a:prstGeom prst="rect">
                      <a:avLst/>
                    </a:prstGeom>
                    <a:ln/>
                  </pic:spPr>
                </pic:pic>
              </a:graphicData>
            </a:graphic>
          </wp:inline>
        </w:drawing>
      </w:r>
    </w:p>
    <w:p w14:paraId="7085C0D2" w14:textId="77777777" w:rsidR="00313EAD" w:rsidRDefault="00313EAD">
      <w:pPr>
        <w:spacing w:after="0"/>
        <w:rPr>
          <w:rFonts w:ascii="Arial" w:eastAsia="Arial" w:hAnsi="Arial" w:cs="Arial"/>
          <w:color w:val="002060"/>
          <w:sz w:val="40"/>
          <w:szCs w:val="40"/>
        </w:rPr>
      </w:pPr>
    </w:p>
    <w:p w14:paraId="0584E96B" w14:textId="77777777" w:rsidR="00313EAD" w:rsidRDefault="00313EAD">
      <w:pPr>
        <w:spacing w:after="0"/>
        <w:rPr>
          <w:rFonts w:ascii="Arial" w:eastAsia="Arial" w:hAnsi="Arial" w:cs="Arial"/>
          <w:color w:val="002060"/>
          <w:sz w:val="40"/>
          <w:szCs w:val="40"/>
        </w:rPr>
      </w:pPr>
    </w:p>
    <w:tbl>
      <w:tblPr>
        <w:tblStyle w:val="a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1615"/>
        <w:gridCol w:w="8190"/>
      </w:tblGrid>
      <w:tr w:rsidR="008D1063" w14:paraId="7A9E9C55" w14:textId="77777777">
        <w:tc>
          <w:tcPr>
            <w:tcW w:w="1615" w:type="dxa"/>
            <w:shd w:val="clear" w:color="auto" w:fill="E7E6E6"/>
            <w:vAlign w:val="center"/>
          </w:tcPr>
          <w:p w14:paraId="5367EB04" w14:textId="77777777" w:rsidR="008D1063" w:rsidRDefault="002145D4">
            <w:pPr>
              <w:rPr>
                <w:rFonts w:ascii="Arial" w:eastAsia="Arial" w:hAnsi="Arial" w:cs="Arial"/>
                <w:color w:val="002060"/>
                <w:sz w:val="24"/>
                <w:szCs w:val="24"/>
              </w:rPr>
            </w:pPr>
            <w:r>
              <w:rPr>
                <w:rFonts w:ascii="Arial" w:eastAsia="Arial" w:hAnsi="Arial" w:cs="Arial"/>
                <w:color w:val="002060"/>
                <w:sz w:val="24"/>
                <w:szCs w:val="24"/>
              </w:rPr>
              <w:t>Registration Fees</w:t>
            </w:r>
          </w:p>
        </w:tc>
        <w:tc>
          <w:tcPr>
            <w:tcW w:w="8190" w:type="dxa"/>
            <w:shd w:val="clear" w:color="auto" w:fill="E7E6E6"/>
          </w:tcPr>
          <w:p w14:paraId="54AFE2DA" w14:textId="77777777" w:rsidR="008D1063" w:rsidRDefault="002145D4">
            <w:pPr>
              <w:rPr>
                <w:rFonts w:ascii="Arial" w:eastAsia="Arial" w:hAnsi="Arial" w:cs="Arial"/>
                <w:color w:val="002060"/>
              </w:rPr>
            </w:pPr>
            <w:r>
              <w:rPr>
                <w:rFonts w:ascii="Arial" w:eastAsia="Arial" w:hAnsi="Arial" w:cs="Arial"/>
                <w:color w:val="002060"/>
              </w:rPr>
              <w:t>BDT 4,000/- Per Participant excluding VAT. (Members of BJTI, BAAS and Organizations nominating five or more delegates will enjoy 10% discount on course fee). The fee will cover tuition, stationery, reproduction of training material, training aids/ equipment, cost of venue, food &amp; refreshment, certificate etc.</w:t>
            </w:r>
          </w:p>
        </w:tc>
      </w:tr>
    </w:tbl>
    <w:p w14:paraId="31E07299" w14:textId="662C98D8" w:rsidR="008D1063" w:rsidRDefault="00313EAD">
      <w:pPr>
        <w:rPr>
          <w:rFonts w:ascii="Arial" w:eastAsia="Arial" w:hAnsi="Arial" w:cs="Arial"/>
          <w:color w:val="002060"/>
          <w:sz w:val="40"/>
          <w:szCs w:val="40"/>
        </w:rPr>
      </w:pPr>
      <w:r>
        <w:rPr>
          <w:noProof/>
        </w:rPr>
        <mc:AlternateContent>
          <mc:Choice Requires="wps">
            <w:drawing>
              <wp:anchor distT="0" distB="0" distL="114300" distR="114300" simplePos="0" relativeHeight="251661312" behindDoc="0" locked="0" layoutInCell="1" hidden="0" allowOverlap="1" wp14:anchorId="37511208" wp14:editId="57F0721B">
                <wp:simplePos x="0" y="0"/>
                <wp:positionH relativeFrom="margin">
                  <wp:align>left</wp:align>
                </wp:positionH>
                <wp:positionV relativeFrom="paragraph">
                  <wp:posOffset>314960</wp:posOffset>
                </wp:positionV>
                <wp:extent cx="621030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10300" cy="495300"/>
                        </a:xfrm>
                        <a:prstGeom prst="rect">
                          <a:avLst/>
                        </a:prstGeom>
                        <a:solidFill>
                          <a:schemeClr val="bg1">
                            <a:lumMod val="95000"/>
                          </a:schemeClr>
                        </a:solidFill>
                        <a:ln w="6350">
                          <a:solidFill>
                            <a:schemeClr val="bg1">
                              <a:lumMod val="95000"/>
                            </a:schemeClr>
                          </a:solidFill>
                        </a:ln>
                      </wps:spPr>
                      <wps:txbx>
                        <w:txbxContent>
                          <w:p w14:paraId="7F5F5147" w14:textId="77777777" w:rsidR="002145D4" w:rsidRPr="00E2414F" w:rsidRDefault="002145D4" w:rsidP="00E2414F">
                            <w:pPr>
                              <w:spacing w:after="0" w:line="240" w:lineRule="auto"/>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11208" id="Text Box 3" o:spid="_x0000_s1029" type="#_x0000_t202" style="position:absolute;margin-left:0;margin-top:24.8pt;width:489pt;height:39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" fillcolor="#f2f2f2 [3052]" strokecolor="#f2f2f2 [3052]" strokeweight=".5pt">
                <v:textbox>
                  <w:txbxContent>
                    <w:p w14:paraId="7F5F5147" w14:textId="77777777" w:rsidR="002145D4" w:rsidRPr="00E2414F" w:rsidRDefault="002145D4" w:rsidP="00E2414F">
                      <w:pPr>
                        <w:spacing w:after="0" w:line="240" w:lineRule="auto"/>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v:textbox>
                <w10:wrap anchorx="margin"/>
              </v:shape>
            </w:pict>
          </mc:Fallback>
        </mc:AlternateContent>
      </w:r>
    </w:p>
    <w:sectPr w:rsidR="008D1063">
      <w:footerReference w:type="default" r:id="rId11"/>
      <w:pgSz w:w="11906" w:h="16838"/>
      <w:pgMar w:top="1260" w:right="1440" w:bottom="1440" w:left="144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564F8" w14:textId="77777777" w:rsidR="002145D4" w:rsidRDefault="002145D4">
      <w:pPr>
        <w:spacing w:after="0" w:line="240" w:lineRule="auto"/>
      </w:pPr>
      <w:r>
        <w:separator/>
      </w:r>
    </w:p>
  </w:endnote>
  <w:endnote w:type="continuationSeparator" w:id="0">
    <w:p w14:paraId="2E988711" w14:textId="77777777" w:rsidR="002145D4" w:rsidRDefault="0021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charset w:val="00"/>
    <w:family w:val="auto"/>
    <w:pitch w:val="default"/>
  </w:font>
  <w:font w:name="Helvetica Neue">
    <w:altName w:val="Arial"/>
    <w:charset w:val="00"/>
    <w:family w:val="auto"/>
    <w:pitch w:val="default"/>
  </w:font>
  <w:font w:name="Quattrocento Sans">
    <w:charset w:val="00"/>
    <w:family w:val="swiss"/>
    <w:pitch w:val="variable"/>
    <w:sig w:usb0="800000BF" w:usb1="40000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A7C44" w14:textId="77777777" w:rsidR="008D1063" w:rsidRDefault="002145D4">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313EAD">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313EAD">
      <w:rPr>
        <w:b/>
        <w:noProof/>
        <w:color w:val="000000"/>
        <w:sz w:val="16"/>
        <w:szCs w:val="16"/>
      </w:rPr>
      <w:t>2</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ADC4" w14:textId="77777777" w:rsidR="002145D4" w:rsidRDefault="002145D4">
      <w:pPr>
        <w:spacing w:after="0" w:line="240" w:lineRule="auto"/>
      </w:pPr>
      <w:r>
        <w:separator/>
      </w:r>
    </w:p>
  </w:footnote>
  <w:footnote w:type="continuationSeparator" w:id="0">
    <w:p w14:paraId="753E875B" w14:textId="77777777" w:rsidR="002145D4" w:rsidRDefault="00214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15A63"/>
    <w:multiLevelType w:val="multilevel"/>
    <w:tmpl w:val="AFC6D63C"/>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240B3A"/>
    <w:multiLevelType w:val="multilevel"/>
    <w:tmpl w:val="C1B26096"/>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926741">
    <w:abstractNumId w:val="0"/>
  </w:num>
  <w:num w:numId="2" w16cid:durableId="150878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3"/>
    <w:rsid w:val="000B6362"/>
    <w:rsid w:val="001C44F6"/>
    <w:rsid w:val="002145D4"/>
    <w:rsid w:val="00313EAD"/>
    <w:rsid w:val="008D1063"/>
    <w:rsid w:val="009E0213"/>
    <w:rsid w:val="00BA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C7C0"/>
  <w15:docId w15:val="{EF6FA819-69E0-4CAA-83B3-403ABD2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center"/>
    </w:pPr>
    <w:rPr>
      <w:sz w:val="28"/>
      <w:szCs w:val="28"/>
    </w:rPr>
    <w:tblPr>
      <w:tblStyleRowBandSize w:val="1"/>
      <w:tblStyleColBandSize w:val="1"/>
    </w:tblPr>
  </w:style>
  <w:style w:type="table" w:customStyle="1" w:styleId="a1">
    <w:basedOn w:val="TableNormal"/>
    <w:pPr>
      <w:spacing w:after="0" w:line="240" w:lineRule="auto"/>
      <w:jc w:val="center"/>
    </w:pPr>
    <w:rPr>
      <w:sz w:val="28"/>
      <w:szCs w:val="28"/>
    </w:rPr>
    <w:tblPr>
      <w:tblStyleRowBandSize w:val="1"/>
      <w:tblStyleColBandSize w:val="1"/>
    </w:tblPr>
  </w:style>
  <w:style w:type="table" w:customStyle="1" w:styleId="a2">
    <w:basedOn w:val="TableNormal"/>
    <w:pPr>
      <w:spacing w:after="0" w:line="240" w:lineRule="auto"/>
      <w:jc w:val="center"/>
    </w:pPr>
    <w:rPr>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BAAS</cp:lastModifiedBy>
  <cp:revision>9</cp:revision>
  <dcterms:created xsi:type="dcterms:W3CDTF">2023-10-14T07:33:00Z</dcterms:created>
  <dcterms:modified xsi:type="dcterms:W3CDTF">2024-08-12T10:35:00Z</dcterms:modified>
  <cp:contentStatus/>
</cp:coreProperties>
</file>